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B632" w14:textId="2539FE85" w:rsidR="00923D1B" w:rsidRDefault="00923D1B" w:rsidP="00557855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tr-TR"/>
        </w:rPr>
        <w:drawing>
          <wp:inline distT="0" distB="0" distL="0" distR="0" wp14:anchorId="5BD697C7" wp14:editId="52899FB5">
            <wp:extent cx="1661823" cy="1794197"/>
            <wp:effectExtent l="0" t="0" r="0" b="0"/>
            <wp:docPr id="1" name="Picture 1" descr="K:\E\İDO\İ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\İDO\İdo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67" cy="18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0B73" w14:textId="4BF033B1" w:rsidR="00D96CDC" w:rsidRPr="00D96CDC" w:rsidRDefault="00D96CDC" w:rsidP="00D96CDC">
      <w:pPr>
        <w:rPr>
          <w:b/>
          <w:bCs/>
          <w:i/>
          <w:iCs/>
          <w:sz w:val="32"/>
          <w:szCs w:val="36"/>
        </w:rPr>
      </w:pPr>
      <w:r w:rsidRPr="00D96CDC">
        <w:rPr>
          <w:b/>
          <w:bCs/>
          <w:i/>
          <w:iCs/>
          <w:sz w:val="32"/>
          <w:szCs w:val="36"/>
        </w:rPr>
        <w:t>Basın Bülteni</w:t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>
        <w:rPr>
          <w:b/>
          <w:bCs/>
          <w:i/>
          <w:iCs/>
          <w:sz w:val="32"/>
          <w:szCs w:val="36"/>
        </w:rPr>
        <w:tab/>
      </w:r>
      <w:r w:rsidR="005F4585">
        <w:rPr>
          <w:b/>
          <w:bCs/>
          <w:i/>
          <w:iCs/>
          <w:sz w:val="32"/>
          <w:szCs w:val="36"/>
        </w:rPr>
        <w:t>7</w:t>
      </w:r>
      <w:bookmarkStart w:id="0" w:name="_GoBack"/>
      <w:bookmarkEnd w:id="0"/>
      <w:r>
        <w:rPr>
          <w:b/>
          <w:bCs/>
          <w:i/>
          <w:iCs/>
          <w:sz w:val="32"/>
          <w:szCs w:val="36"/>
        </w:rPr>
        <w:t>.Mart 2019</w:t>
      </w:r>
    </w:p>
    <w:p w14:paraId="16D887FD" w14:textId="12CB8A6A" w:rsidR="00D96CDC" w:rsidRDefault="00C23CCB" w:rsidP="00D13CD2">
      <w:pPr>
        <w:rPr>
          <w:b/>
          <w:bCs/>
          <w:i/>
          <w:iCs/>
          <w:sz w:val="32"/>
          <w:szCs w:val="32"/>
          <w:u w:val="single"/>
        </w:rPr>
      </w:pPr>
      <w:r w:rsidRPr="00C23CCB">
        <w:rPr>
          <w:b/>
          <w:bCs/>
          <w:i/>
          <w:iCs/>
          <w:sz w:val="32"/>
          <w:szCs w:val="32"/>
          <w:u w:val="single"/>
        </w:rPr>
        <w:t>İDO bahar yolculuklarına hazır</w:t>
      </w:r>
    </w:p>
    <w:p w14:paraId="2589BAE8" w14:textId="77777777" w:rsidR="00D13CD2" w:rsidRPr="00D13CD2" w:rsidRDefault="00D13CD2" w:rsidP="00D13CD2">
      <w:pPr>
        <w:rPr>
          <w:b/>
          <w:bCs/>
          <w:i/>
          <w:iCs/>
          <w:sz w:val="32"/>
          <w:szCs w:val="32"/>
          <w:u w:val="single"/>
        </w:rPr>
      </w:pPr>
    </w:p>
    <w:p w14:paraId="11BF0E35" w14:textId="4FE20DD0" w:rsidR="004E110E" w:rsidRPr="00CA5594" w:rsidRDefault="003F4166" w:rsidP="00C23CCB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</w:t>
      </w:r>
      <w:r w:rsidR="00CA5594">
        <w:rPr>
          <w:b/>
          <w:bCs/>
          <w:i/>
          <w:iCs/>
          <w:sz w:val="36"/>
          <w:szCs w:val="36"/>
        </w:rPr>
        <w:t>İDO</w:t>
      </w:r>
      <w:r w:rsidR="00C23CCB">
        <w:rPr>
          <w:b/>
          <w:bCs/>
          <w:i/>
          <w:iCs/>
          <w:sz w:val="36"/>
          <w:szCs w:val="36"/>
        </w:rPr>
        <w:t xml:space="preserve"> </w:t>
      </w:r>
      <w:r w:rsidR="00CA5594">
        <w:rPr>
          <w:b/>
          <w:bCs/>
          <w:i/>
          <w:iCs/>
          <w:sz w:val="36"/>
          <w:szCs w:val="36"/>
        </w:rPr>
        <w:t>“İlkbahar Tarifesi” biletleri</w:t>
      </w:r>
      <w:r>
        <w:rPr>
          <w:b/>
          <w:bCs/>
          <w:i/>
          <w:iCs/>
          <w:sz w:val="36"/>
          <w:szCs w:val="36"/>
        </w:rPr>
        <w:t xml:space="preserve"> satışta</w:t>
      </w:r>
    </w:p>
    <w:p w14:paraId="5EE4E4A6" w14:textId="31EC3343" w:rsidR="00A01715" w:rsidRPr="00A01715" w:rsidRDefault="00A01715" w:rsidP="006E3DC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İDO, 1 Nisan’da</w:t>
      </w:r>
      <w:r w:rsidR="00AF2C6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başlayacak ve 16 Haziran’a kadar sürecek “İlkbahar Tarifesi” biletlerini </w:t>
      </w:r>
      <w:r w:rsidR="00CD0804">
        <w:rPr>
          <w:b/>
          <w:i/>
          <w:sz w:val="24"/>
          <w:szCs w:val="24"/>
        </w:rPr>
        <w:t xml:space="preserve">şimdiden </w:t>
      </w:r>
      <w:r>
        <w:rPr>
          <w:b/>
          <w:i/>
          <w:sz w:val="24"/>
          <w:szCs w:val="24"/>
        </w:rPr>
        <w:t>satışa sundu.</w:t>
      </w:r>
      <w:r w:rsidR="00CE55AA">
        <w:rPr>
          <w:b/>
          <w:i/>
          <w:sz w:val="24"/>
          <w:szCs w:val="24"/>
        </w:rPr>
        <w:t xml:space="preserve"> Baharda d</w:t>
      </w:r>
      <w:r w:rsidRPr="00A01715">
        <w:rPr>
          <w:b/>
          <w:i/>
          <w:sz w:val="24"/>
          <w:szCs w:val="24"/>
        </w:rPr>
        <w:t>eniz otobüsü ve hızlı feribot seferlerini artır</w:t>
      </w:r>
      <w:r>
        <w:rPr>
          <w:b/>
          <w:i/>
          <w:sz w:val="24"/>
          <w:szCs w:val="24"/>
        </w:rPr>
        <w:t xml:space="preserve">acak </w:t>
      </w:r>
      <w:r w:rsidR="00CE55AA">
        <w:rPr>
          <w:b/>
          <w:i/>
          <w:sz w:val="24"/>
          <w:szCs w:val="24"/>
        </w:rPr>
        <w:t xml:space="preserve">olan </w:t>
      </w:r>
      <w:r>
        <w:rPr>
          <w:b/>
          <w:i/>
          <w:sz w:val="24"/>
          <w:szCs w:val="24"/>
        </w:rPr>
        <w:t>İDO, bahar</w:t>
      </w:r>
      <w:r w:rsidR="00CD0804">
        <w:rPr>
          <w:b/>
          <w:i/>
          <w:sz w:val="24"/>
          <w:szCs w:val="24"/>
        </w:rPr>
        <w:t xml:space="preserve"> yolculuklarını </w:t>
      </w:r>
      <w:r>
        <w:rPr>
          <w:b/>
          <w:i/>
          <w:sz w:val="24"/>
          <w:szCs w:val="24"/>
        </w:rPr>
        <w:t xml:space="preserve">avantajlı </w:t>
      </w:r>
      <w:r w:rsidR="00CE55AA">
        <w:rPr>
          <w:b/>
          <w:i/>
          <w:sz w:val="24"/>
          <w:szCs w:val="24"/>
        </w:rPr>
        <w:t>fiyatlarla ve eklenen yeni seferlerle karşılıyor.</w:t>
      </w:r>
    </w:p>
    <w:p w14:paraId="2346BE4A" w14:textId="46BD1E6C" w:rsidR="001F6085" w:rsidRDefault="00952C2B" w:rsidP="00B52250">
      <w:pPr>
        <w:spacing w:line="240" w:lineRule="auto"/>
        <w:jc w:val="both"/>
        <w:rPr>
          <w:szCs w:val="24"/>
        </w:rPr>
      </w:pPr>
      <w:r w:rsidRPr="00AC3860">
        <w:rPr>
          <w:szCs w:val="24"/>
        </w:rPr>
        <w:t xml:space="preserve">İlkbaharın vazgeçilmezleri arasında yer alan hafta sonu şehir dışı kaçamakları, </w:t>
      </w:r>
      <w:r w:rsidR="005051FA">
        <w:rPr>
          <w:szCs w:val="24"/>
        </w:rPr>
        <w:t xml:space="preserve">şehirden nefes aldıran bahar yolculukları </w:t>
      </w:r>
      <w:r w:rsidR="00A0440C" w:rsidRPr="00AC3860">
        <w:rPr>
          <w:szCs w:val="24"/>
        </w:rPr>
        <w:t>ve Adalar</w:t>
      </w:r>
      <w:r w:rsidR="005051FA">
        <w:rPr>
          <w:szCs w:val="24"/>
        </w:rPr>
        <w:t xml:space="preserve"> keyfi </w:t>
      </w:r>
      <w:r w:rsidRPr="00AC3860">
        <w:rPr>
          <w:szCs w:val="24"/>
        </w:rPr>
        <w:t xml:space="preserve">İDO ile başlıyor. </w:t>
      </w:r>
      <w:r w:rsidR="005051FA">
        <w:t xml:space="preserve">Misafirlerine deniz yolculuğu keyfini, hız, </w:t>
      </w:r>
      <w:r w:rsidR="005051FA" w:rsidRPr="00DC4C8E">
        <w:rPr>
          <w:szCs w:val="24"/>
        </w:rPr>
        <w:t>emniyet ve konfor ayrıcalıklarıyla sunan İDO,</w:t>
      </w:r>
      <w:r w:rsidR="005051FA">
        <w:rPr>
          <w:szCs w:val="24"/>
        </w:rPr>
        <w:t xml:space="preserve"> </w:t>
      </w:r>
      <w:r w:rsidR="001F1253" w:rsidRPr="00AC3860">
        <w:rPr>
          <w:szCs w:val="24"/>
        </w:rPr>
        <w:t>İ</w:t>
      </w:r>
      <w:r w:rsidR="00241EC2" w:rsidRPr="00AC3860">
        <w:rPr>
          <w:szCs w:val="24"/>
        </w:rPr>
        <w:t>lkbahar</w:t>
      </w:r>
      <w:r w:rsidR="004E110E" w:rsidRPr="00AC3860">
        <w:rPr>
          <w:szCs w:val="24"/>
        </w:rPr>
        <w:t xml:space="preserve"> </w:t>
      </w:r>
      <w:r w:rsidR="001F1253" w:rsidRPr="00AC3860">
        <w:rPr>
          <w:szCs w:val="24"/>
        </w:rPr>
        <w:t>T</w:t>
      </w:r>
      <w:r w:rsidR="004E110E" w:rsidRPr="00AC3860">
        <w:rPr>
          <w:szCs w:val="24"/>
        </w:rPr>
        <w:t>arifesi</w:t>
      </w:r>
      <w:r w:rsidR="007552C6">
        <w:rPr>
          <w:szCs w:val="24"/>
        </w:rPr>
        <w:t xml:space="preserve"> </w:t>
      </w:r>
      <w:r w:rsidR="007552C6" w:rsidRPr="007552C6">
        <w:rPr>
          <w:szCs w:val="24"/>
        </w:rPr>
        <w:t>biletleri</w:t>
      </w:r>
      <w:r w:rsidR="007552C6">
        <w:rPr>
          <w:szCs w:val="24"/>
        </w:rPr>
        <w:t xml:space="preserve">ni avantajlı fiyatlarla </w:t>
      </w:r>
      <w:r w:rsidR="007552C6" w:rsidRPr="007552C6">
        <w:rPr>
          <w:szCs w:val="24"/>
        </w:rPr>
        <w:t>satışa sundu.</w:t>
      </w:r>
      <w:r w:rsidR="00FD6A9F">
        <w:rPr>
          <w:szCs w:val="24"/>
        </w:rPr>
        <w:t xml:space="preserve"> İlkbahar tarifesi </w:t>
      </w:r>
      <w:r w:rsidR="00DC4C8E" w:rsidRPr="00DC4C8E">
        <w:rPr>
          <w:szCs w:val="24"/>
        </w:rPr>
        <w:t xml:space="preserve">1 Nisan’da başlayacak ve 16 Haziran’a kadar </w:t>
      </w:r>
      <w:r w:rsidR="00FD6A9F">
        <w:rPr>
          <w:szCs w:val="24"/>
        </w:rPr>
        <w:t xml:space="preserve">devam edecek. </w:t>
      </w:r>
      <w:r w:rsidR="00DC4C8E" w:rsidRPr="00DC4C8E">
        <w:rPr>
          <w:szCs w:val="24"/>
        </w:rPr>
        <w:t xml:space="preserve"> </w:t>
      </w:r>
    </w:p>
    <w:p w14:paraId="287DA105" w14:textId="77777777" w:rsidR="006E3DCE" w:rsidRPr="0099128C" w:rsidRDefault="006E3DCE" w:rsidP="00B52250">
      <w:pPr>
        <w:spacing w:line="240" w:lineRule="auto"/>
        <w:ind w:right="-567"/>
        <w:contextualSpacing/>
        <w:rPr>
          <w:rStyle w:val="Strong"/>
          <w:rFonts w:eastAsiaTheme="minorEastAsia" w:cs="Cambria"/>
          <w:i/>
          <w:color w:val="000000"/>
          <w:szCs w:val="21"/>
          <w:shd w:val="clear" w:color="auto" w:fill="FFFFFF"/>
          <w:lang w:eastAsia="tr-TR"/>
        </w:rPr>
      </w:pPr>
      <w:r w:rsidRPr="0099128C">
        <w:rPr>
          <w:rStyle w:val="Strong"/>
          <w:rFonts w:eastAsiaTheme="minorEastAsia" w:cs="Cambria"/>
          <w:i/>
          <w:color w:val="000000"/>
          <w:szCs w:val="21"/>
          <w:shd w:val="clear" w:color="auto" w:fill="FFFFFF"/>
          <w:lang w:eastAsia="tr-TR"/>
        </w:rPr>
        <w:t>Yenikapı-Bandırma hattında seferler art</w:t>
      </w:r>
      <w:r>
        <w:rPr>
          <w:rStyle w:val="Strong"/>
          <w:rFonts w:eastAsiaTheme="minorEastAsia" w:cs="Cambria"/>
          <w:i/>
          <w:color w:val="000000"/>
          <w:szCs w:val="21"/>
          <w:shd w:val="clear" w:color="auto" w:fill="FFFFFF"/>
          <w:lang w:eastAsia="tr-TR"/>
        </w:rPr>
        <w:t>ıyor</w:t>
      </w:r>
    </w:p>
    <w:p w14:paraId="052C66F1" w14:textId="77777777" w:rsidR="00861966" w:rsidRPr="00861966" w:rsidRDefault="00861966" w:rsidP="0086196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lang w:eastAsia="en-US"/>
        </w:rPr>
      </w:pPr>
      <w:r w:rsidRPr="00861966">
        <w:rPr>
          <w:rFonts w:asciiTheme="minorHAnsi" w:eastAsiaTheme="minorHAnsi" w:hAnsiTheme="minorHAnsi" w:cstheme="minorBidi"/>
          <w:sz w:val="22"/>
          <w:lang w:eastAsia="en-US"/>
        </w:rPr>
        <w:t xml:space="preserve">1 Nisan’dan itibaren </w:t>
      </w:r>
      <w:r w:rsidRPr="00861966">
        <w:rPr>
          <w:rFonts w:asciiTheme="minorHAnsi" w:eastAsiaTheme="minorHAnsi" w:hAnsiTheme="minorHAnsi" w:cstheme="minorBidi"/>
          <w:b/>
          <w:sz w:val="22"/>
          <w:lang w:eastAsia="en-US"/>
        </w:rPr>
        <w:t xml:space="preserve">Bostancı-Yenikapı-Bandırma Deniz Otobüsü </w:t>
      </w:r>
      <w:r w:rsidRPr="00861966">
        <w:rPr>
          <w:rFonts w:asciiTheme="minorHAnsi" w:eastAsiaTheme="minorHAnsi" w:hAnsiTheme="minorHAnsi" w:cstheme="minorBidi"/>
          <w:sz w:val="22"/>
          <w:lang w:eastAsia="en-US"/>
        </w:rPr>
        <w:t xml:space="preserve">ve </w:t>
      </w:r>
      <w:r w:rsidRPr="00861966">
        <w:rPr>
          <w:rFonts w:asciiTheme="minorHAnsi" w:eastAsiaTheme="minorHAnsi" w:hAnsiTheme="minorHAnsi" w:cstheme="minorBidi"/>
          <w:b/>
          <w:sz w:val="22"/>
          <w:lang w:eastAsia="en-US"/>
        </w:rPr>
        <w:t>Yenikapı-Bandırma</w:t>
      </w:r>
      <w:r w:rsidRPr="00861966">
        <w:rPr>
          <w:rFonts w:asciiTheme="minorHAnsi" w:eastAsiaTheme="minorHAnsi" w:hAnsiTheme="minorHAnsi" w:cstheme="minorBidi"/>
          <w:sz w:val="22"/>
          <w:lang w:eastAsia="en-US"/>
        </w:rPr>
        <w:t xml:space="preserve"> Feribot seferlerini de karşılıklı olarak arttıran </w:t>
      </w:r>
      <w:proofErr w:type="spellStart"/>
      <w:r w:rsidRPr="00861966">
        <w:rPr>
          <w:rFonts w:asciiTheme="minorHAnsi" w:eastAsiaTheme="minorHAnsi" w:hAnsiTheme="minorHAnsi" w:cstheme="minorBidi"/>
          <w:sz w:val="22"/>
          <w:lang w:eastAsia="en-US"/>
        </w:rPr>
        <w:t>İDO’da</w:t>
      </w:r>
      <w:proofErr w:type="spellEnd"/>
      <w:r w:rsidRPr="00861966">
        <w:rPr>
          <w:rFonts w:asciiTheme="minorHAnsi" w:eastAsiaTheme="minorHAnsi" w:hAnsiTheme="minorHAnsi" w:cstheme="minorBidi"/>
          <w:sz w:val="22"/>
          <w:lang w:eastAsia="en-US"/>
        </w:rPr>
        <w:t xml:space="preserve">, her gün gidiş 12:00, hafta içi ve </w:t>
      </w:r>
      <w:proofErr w:type="gramStart"/>
      <w:r w:rsidRPr="00861966">
        <w:rPr>
          <w:rFonts w:asciiTheme="minorHAnsi" w:eastAsiaTheme="minorHAnsi" w:hAnsiTheme="minorHAnsi" w:cstheme="minorBidi"/>
          <w:sz w:val="22"/>
          <w:lang w:eastAsia="en-US"/>
        </w:rPr>
        <w:t>Pazar</w:t>
      </w:r>
      <w:proofErr w:type="gramEnd"/>
      <w:r w:rsidRPr="00861966">
        <w:rPr>
          <w:rFonts w:asciiTheme="minorHAnsi" w:eastAsiaTheme="minorHAnsi" w:hAnsiTheme="minorHAnsi" w:cstheme="minorBidi"/>
          <w:sz w:val="22"/>
          <w:lang w:eastAsia="en-US"/>
        </w:rPr>
        <w:t xml:space="preserve"> günleri 15:30 dönüş deniz otobüsü seferleri ekleniyor. Ayrıca Cuma 07:00 gidiş, 18:30 dönüş olacak şekilde hızlı feribot seferleri ilave ediliyor.</w:t>
      </w:r>
    </w:p>
    <w:p w14:paraId="2EC05493" w14:textId="77777777" w:rsidR="00861966" w:rsidRPr="00861966" w:rsidRDefault="00861966" w:rsidP="00B52250">
      <w:pPr>
        <w:spacing w:line="240" w:lineRule="auto"/>
        <w:jc w:val="both"/>
        <w:rPr>
          <w:szCs w:val="24"/>
        </w:rPr>
      </w:pPr>
    </w:p>
    <w:p w14:paraId="6D4FCC29" w14:textId="4EF52CB1" w:rsidR="00FD6A9F" w:rsidRPr="003641EB" w:rsidRDefault="00FD6A9F" w:rsidP="00B52250">
      <w:pPr>
        <w:spacing w:line="240" w:lineRule="auto"/>
        <w:jc w:val="both"/>
        <w:rPr>
          <w:rFonts w:eastAsiaTheme="minorEastAsia" w:cs="Cambria"/>
          <w:b/>
          <w:i/>
          <w:color w:val="000000"/>
          <w:szCs w:val="21"/>
          <w:shd w:val="clear" w:color="auto" w:fill="FFFFFF"/>
          <w:lang w:eastAsia="tr-TR"/>
        </w:rPr>
      </w:pPr>
      <w:r>
        <w:rPr>
          <w:rStyle w:val="Strong"/>
          <w:rFonts w:eastAsiaTheme="minorEastAsia" w:cs="Cambria"/>
          <w:bCs w:val="0"/>
          <w:i/>
          <w:color w:val="000000"/>
          <w:szCs w:val="21"/>
          <w:shd w:val="clear" w:color="auto" w:fill="FFFFFF"/>
          <w:lang w:eastAsia="tr-TR"/>
        </w:rPr>
        <w:t>Adalara yeni seferler başlıyor</w:t>
      </w:r>
    </w:p>
    <w:p w14:paraId="58623662" w14:textId="4E8D6497" w:rsidR="00FD6A9F" w:rsidRDefault="00FD6A9F" w:rsidP="00B52250">
      <w:pPr>
        <w:spacing w:line="240" w:lineRule="auto"/>
        <w:jc w:val="both"/>
        <w:rPr>
          <w:szCs w:val="24"/>
        </w:rPr>
      </w:pPr>
      <w:r w:rsidRPr="00DC4C8E">
        <w:rPr>
          <w:szCs w:val="24"/>
        </w:rPr>
        <w:t xml:space="preserve">İDO, Nisan ayı ile birlikte yepyeni İlkbahar Tarifesi kapsamında </w:t>
      </w:r>
      <w:r w:rsidRPr="00FD6A9F">
        <w:rPr>
          <w:szCs w:val="24"/>
        </w:rPr>
        <w:t xml:space="preserve">Marmara Denizi'ndeki önemli iç turizm merkezlerinden </w:t>
      </w:r>
      <w:proofErr w:type="spellStart"/>
      <w:r w:rsidRPr="00FD6A9F">
        <w:rPr>
          <w:b/>
          <w:szCs w:val="24"/>
        </w:rPr>
        <w:t>Avşa</w:t>
      </w:r>
      <w:proofErr w:type="spellEnd"/>
      <w:r w:rsidRPr="00FD6A9F">
        <w:rPr>
          <w:szCs w:val="24"/>
        </w:rPr>
        <w:t xml:space="preserve"> ve </w:t>
      </w:r>
      <w:r w:rsidRPr="00FD6A9F">
        <w:rPr>
          <w:b/>
          <w:szCs w:val="24"/>
        </w:rPr>
        <w:t>Marmara Adası</w:t>
      </w:r>
      <w:r w:rsidRPr="00FD6A9F">
        <w:rPr>
          <w:szCs w:val="24"/>
        </w:rPr>
        <w:t xml:space="preserve">’na yeni seferlerine 12 Nisan’da başlayacak. Seferler </w:t>
      </w:r>
      <w:r w:rsidR="00B52250">
        <w:rPr>
          <w:szCs w:val="24"/>
        </w:rPr>
        <w:t xml:space="preserve">60 TL’den başlayan fiyatlarla </w:t>
      </w:r>
      <w:proofErr w:type="gramStart"/>
      <w:r w:rsidRPr="00FD6A9F">
        <w:rPr>
          <w:szCs w:val="24"/>
        </w:rPr>
        <w:t>Haziran</w:t>
      </w:r>
      <w:proofErr w:type="gramEnd"/>
      <w:r w:rsidRPr="00FD6A9F">
        <w:rPr>
          <w:szCs w:val="24"/>
        </w:rPr>
        <w:t xml:space="preserve"> ayına kadar Cuma günleri </w:t>
      </w:r>
      <w:r w:rsidRPr="00FD6A9F">
        <w:rPr>
          <w:b/>
          <w:szCs w:val="24"/>
        </w:rPr>
        <w:t>Bostancı-Yenikapı’dan</w:t>
      </w:r>
      <w:r w:rsidRPr="00FD6A9F">
        <w:rPr>
          <w:szCs w:val="24"/>
        </w:rPr>
        <w:t xml:space="preserve"> gidiş, Pazar günü ise </w:t>
      </w:r>
      <w:proofErr w:type="spellStart"/>
      <w:r w:rsidRPr="00FD6A9F">
        <w:rPr>
          <w:b/>
          <w:szCs w:val="24"/>
        </w:rPr>
        <w:t>Avşa</w:t>
      </w:r>
      <w:proofErr w:type="spellEnd"/>
      <w:r w:rsidRPr="00FD6A9F">
        <w:rPr>
          <w:b/>
          <w:szCs w:val="24"/>
        </w:rPr>
        <w:t xml:space="preserve"> ve Marmara Adası'ndan</w:t>
      </w:r>
      <w:r w:rsidRPr="00FD6A9F">
        <w:rPr>
          <w:szCs w:val="24"/>
        </w:rPr>
        <w:t xml:space="preserve"> dönüş şeklinde gerçekleşecek.</w:t>
      </w:r>
    </w:p>
    <w:p w14:paraId="3C866B66" w14:textId="631F7A11" w:rsidR="007B20B3" w:rsidRDefault="007B20B3" w:rsidP="00B52250">
      <w:pPr>
        <w:spacing w:line="240" w:lineRule="auto"/>
        <w:jc w:val="both"/>
        <w:rPr>
          <w:rStyle w:val="Strong"/>
          <w:rFonts w:eastAsiaTheme="minorEastAsia" w:cs="Cambria"/>
          <w:bCs w:val="0"/>
          <w:i/>
          <w:color w:val="000000"/>
          <w:szCs w:val="21"/>
          <w:shd w:val="clear" w:color="auto" w:fill="FFFFFF"/>
          <w:lang w:eastAsia="tr-TR"/>
        </w:rPr>
      </w:pPr>
      <w:r>
        <w:rPr>
          <w:rStyle w:val="Strong"/>
          <w:rFonts w:eastAsiaTheme="minorEastAsia" w:cs="Cambria"/>
          <w:bCs w:val="0"/>
          <w:i/>
          <w:color w:val="000000"/>
          <w:szCs w:val="21"/>
          <w:shd w:val="clear" w:color="auto" w:fill="FFFFFF"/>
          <w:lang w:eastAsia="tr-TR"/>
        </w:rPr>
        <w:t>B</w:t>
      </w:r>
      <w:r w:rsidRPr="003641EB">
        <w:rPr>
          <w:rStyle w:val="Strong"/>
          <w:rFonts w:eastAsiaTheme="minorEastAsia" w:cs="Cambria"/>
          <w:bCs w:val="0"/>
          <w:i/>
          <w:color w:val="000000"/>
          <w:szCs w:val="21"/>
          <w:shd w:val="clear" w:color="auto" w:fill="FFFFFF"/>
          <w:lang w:eastAsia="tr-TR"/>
        </w:rPr>
        <w:t>aharda deniz otobüsü ve hızlı feribot seferlerini artırıyor</w:t>
      </w:r>
    </w:p>
    <w:p w14:paraId="744A7545" w14:textId="77777777" w:rsidR="006E3DCE" w:rsidRDefault="0099128C" w:rsidP="00B52250">
      <w:pPr>
        <w:spacing w:line="240" w:lineRule="auto"/>
        <w:jc w:val="both"/>
        <w:rPr>
          <w:szCs w:val="24"/>
        </w:rPr>
      </w:pPr>
      <w:r w:rsidRPr="0099128C">
        <w:rPr>
          <w:szCs w:val="24"/>
        </w:rPr>
        <w:t>Marmara Denizi'ndeki önemli iç turizm merkezlerinden</w:t>
      </w:r>
      <w:r w:rsidRPr="006E3DCE">
        <w:rPr>
          <w:b/>
          <w:szCs w:val="24"/>
        </w:rPr>
        <w:t xml:space="preserve"> Çınarcık</w:t>
      </w:r>
      <w:r w:rsidRPr="0099128C">
        <w:rPr>
          <w:szCs w:val="24"/>
        </w:rPr>
        <w:t xml:space="preserve"> ve </w:t>
      </w:r>
      <w:proofErr w:type="spellStart"/>
      <w:r w:rsidRPr="006E3DCE">
        <w:rPr>
          <w:b/>
          <w:szCs w:val="24"/>
        </w:rPr>
        <w:t>Esenköy</w:t>
      </w:r>
      <w:proofErr w:type="spellEnd"/>
      <w:r w:rsidRPr="006E3DCE">
        <w:rPr>
          <w:b/>
          <w:szCs w:val="24"/>
        </w:rPr>
        <w:t xml:space="preserve"> </w:t>
      </w:r>
      <w:r w:rsidRPr="0099128C">
        <w:rPr>
          <w:szCs w:val="24"/>
        </w:rPr>
        <w:t xml:space="preserve">bölgesine yeni seferlerine 12 Nisan’da başlayacak. </w:t>
      </w:r>
      <w:r w:rsidR="005F73FD" w:rsidRPr="005F73FD">
        <w:rPr>
          <w:szCs w:val="24"/>
        </w:rPr>
        <w:t xml:space="preserve">Seferler </w:t>
      </w:r>
      <w:r w:rsidR="006E3DCE">
        <w:rPr>
          <w:szCs w:val="24"/>
        </w:rPr>
        <w:t xml:space="preserve">19 TL’den başlayan fiyatlarla </w:t>
      </w:r>
      <w:proofErr w:type="gramStart"/>
      <w:r w:rsidR="005F73FD" w:rsidRPr="005F73FD">
        <w:rPr>
          <w:szCs w:val="24"/>
        </w:rPr>
        <w:t>Haziran</w:t>
      </w:r>
      <w:proofErr w:type="gramEnd"/>
      <w:r w:rsidR="005F73FD" w:rsidRPr="005F73FD">
        <w:rPr>
          <w:szCs w:val="24"/>
        </w:rPr>
        <w:t xml:space="preserve"> ayına kadar Cuma günleri Bostancı-Yenikapı’dan gidiş, Pazar günü ise </w:t>
      </w:r>
      <w:proofErr w:type="spellStart"/>
      <w:r w:rsidR="005F73FD" w:rsidRPr="005F73FD">
        <w:rPr>
          <w:szCs w:val="24"/>
        </w:rPr>
        <w:t>Esenköy</w:t>
      </w:r>
      <w:proofErr w:type="spellEnd"/>
      <w:r w:rsidR="005F73FD" w:rsidRPr="005F73FD">
        <w:rPr>
          <w:szCs w:val="24"/>
        </w:rPr>
        <w:t xml:space="preserve"> ve Çınarcık'tan dönüş şeklinde gerçekleşecek</w:t>
      </w:r>
      <w:r w:rsidR="006E3DCE">
        <w:rPr>
          <w:szCs w:val="24"/>
        </w:rPr>
        <w:t>.</w:t>
      </w:r>
      <w:r w:rsidR="005F73FD" w:rsidRPr="0099128C">
        <w:rPr>
          <w:szCs w:val="24"/>
        </w:rPr>
        <w:t xml:space="preserve"> </w:t>
      </w:r>
    </w:p>
    <w:p w14:paraId="030D670B" w14:textId="3254A4FE" w:rsidR="00D5084B" w:rsidRPr="006E3DCE" w:rsidRDefault="00D5084B" w:rsidP="00B52250">
      <w:pPr>
        <w:spacing w:line="240" w:lineRule="auto"/>
        <w:jc w:val="both"/>
        <w:rPr>
          <w:szCs w:val="24"/>
        </w:rPr>
      </w:pPr>
      <w:r>
        <w:t xml:space="preserve">İlkbahar tarifesi sefer saatlerimizle ilgili </w:t>
      </w:r>
      <w:r w:rsidR="00440CEE">
        <w:t xml:space="preserve">olarak </w:t>
      </w:r>
      <w:r>
        <w:rPr>
          <w:b/>
          <w:bCs/>
        </w:rPr>
        <w:t xml:space="preserve">www.ido.com.tr, İDO Mobil Uygulama ve terminallerimizde yer alan satış noktalarından </w:t>
      </w:r>
      <w:r>
        <w:t>bilgi alabilirsiniz.</w:t>
      </w:r>
    </w:p>
    <w:p w14:paraId="580CA258" w14:textId="77BCEE25" w:rsidR="00B97CE5" w:rsidRDefault="00B97CE5" w:rsidP="000B4351">
      <w:pPr>
        <w:jc w:val="both"/>
        <w:rPr>
          <w:szCs w:val="24"/>
        </w:rPr>
      </w:pPr>
    </w:p>
    <w:p w14:paraId="41B95250" w14:textId="77777777" w:rsidR="00B97CE5" w:rsidRPr="00091077" w:rsidRDefault="00B97CE5" w:rsidP="00B97CE5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3D46AC9E" w14:textId="77777777" w:rsidR="00B97CE5" w:rsidRPr="00B52250" w:rsidRDefault="00B97CE5" w:rsidP="00B97CE5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B52250">
        <w:rPr>
          <w:rFonts w:cs="Arial"/>
          <w:b/>
          <w:bCs/>
          <w:i/>
          <w:iCs/>
          <w:sz w:val="20"/>
          <w:szCs w:val="20"/>
        </w:rPr>
        <w:t>Hill</w:t>
      </w:r>
      <w:proofErr w:type="spellEnd"/>
      <w:r w:rsidRPr="00B52250">
        <w:rPr>
          <w:rFonts w:cs="Arial"/>
          <w:b/>
          <w:bCs/>
          <w:i/>
          <w:iCs/>
          <w:sz w:val="20"/>
          <w:szCs w:val="20"/>
        </w:rPr>
        <w:t xml:space="preserve"> + </w:t>
      </w:r>
      <w:proofErr w:type="spellStart"/>
      <w:r w:rsidRPr="00B52250">
        <w:rPr>
          <w:rFonts w:cs="Arial"/>
          <w:b/>
          <w:bCs/>
          <w:i/>
          <w:iCs/>
          <w:sz w:val="20"/>
          <w:szCs w:val="20"/>
        </w:rPr>
        <w:t>Knowlton</w:t>
      </w:r>
      <w:proofErr w:type="spellEnd"/>
      <w:r w:rsidRPr="00B52250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B52250">
        <w:rPr>
          <w:rFonts w:cs="Arial"/>
          <w:b/>
          <w:bCs/>
          <w:i/>
          <w:iCs/>
          <w:sz w:val="20"/>
          <w:szCs w:val="20"/>
        </w:rPr>
        <w:t>Strategies</w:t>
      </w:r>
      <w:proofErr w:type="spellEnd"/>
    </w:p>
    <w:p w14:paraId="5B58F0CE" w14:textId="77777777" w:rsidR="00B97CE5" w:rsidRPr="00091077" w:rsidRDefault="00B97CE5" w:rsidP="00B97CE5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B52250">
        <w:rPr>
          <w:rFonts w:cs="Arial"/>
          <w:b/>
          <w:bCs/>
          <w:i/>
          <w:iCs/>
          <w:sz w:val="20"/>
          <w:szCs w:val="20"/>
        </w:rPr>
        <w:t>Cenk Erdem</w:t>
      </w:r>
      <w:r w:rsidRPr="00091077">
        <w:rPr>
          <w:rFonts w:cs="Arial"/>
          <w:bCs/>
          <w:i/>
          <w:iCs/>
          <w:sz w:val="20"/>
          <w:szCs w:val="20"/>
        </w:rPr>
        <w:t xml:space="preserve"> – </w:t>
      </w:r>
      <w:hyperlink r:id="rId9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7E1AECA5" w14:textId="77777777" w:rsidR="00B97CE5" w:rsidRPr="00B52250" w:rsidRDefault="00B97CE5" w:rsidP="00B97CE5">
      <w:pPr>
        <w:spacing w:after="0" w:line="240" w:lineRule="auto"/>
        <w:jc w:val="both"/>
        <w:rPr>
          <w:rFonts w:ascii="Calibri" w:hAnsi="Calibri" w:cs="Calibri"/>
          <w:b/>
          <w:iCs/>
          <w:sz w:val="20"/>
          <w:szCs w:val="24"/>
        </w:rPr>
      </w:pPr>
      <w:proofErr w:type="gramStart"/>
      <w:r w:rsidRPr="00B52250">
        <w:rPr>
          <w:rFonts w:ascii="Calibri" w:hAnsi="Calibri" w:cs="Calibri"/>
          <w:b/>
          <w:iCs/>
          <w:sz w:val="20"/>
          <w:szCs w:val="24"/>
        </w:rPr>
        <w:t>Tel :</w:t>
      </w:r>
      <w:proofErr w:type="gramEnd"/>
      <w:r w:rsidRPr="00B52250">
        <w:rPr>
          <w:rFonts w:ascii="Calibri" w:hAnsi="Calibri" w:cs="Calibri"/>
          <w:b/>
          <w:iCs/>
          <w:sz w:val="20"/>
          <w:szCs w:val="24"/>
        </w:rPr>
        <w:t xml:space="preserve"> 0212 270 52 32</w:t>
      </w:r>
    </w:p>
    <w:p w14:paraId="69F55FAA" w14:textId="77777777" w:rsidR="00B97CE5" w:rsidRPr="00B52250" w:rsidRDefault="00B97CE5" w:rsidP="00B97CE5">
      <w:pPr>
        <w:spacing w:after="0" w:line="240" w:lineRule="auto"/>
        <w:jc w:val="both"/>
        <w:rPr>
          <w:b/>
        </w:rPr>
      </w:pPr>
      <w:proofErr w:type="gramStart"/>
      <w:r w:rsidRPr="00B52250">
        <w:rPr>
          <w:rFonts w:ascii="Calibri" w:hAnsi="Calibri" w:cs="Calibri"/>
          <w:b/>
          <w:iCs/>
          <w:sz w:val="20"/>
          <w:szCs w:val="24"/>
        </w:rPr>
        <w:t>M :</w:t>
      </w:r>
      <w:proofErr w:type="gramEnd"/>
      <w:r w:rsidRPr="00B52250">
        <w:rPr>
          <w:rFonts w:ascii="Calibri" w:hAnsi="Calibri" w:cs="Calibri"/>
          <w:b/>
          <w:iCs/>
          <w:sz w:val="20"/>
          <w:szCs w:val="24"/>
        </w:rPr>
        <w:t xml:space="preserve"> +90 530 112 46 85</w:t>
      </w:r>
    </w:p>
    <w:p w14:paraId="2608FC07" w14:textId="77777777" w:rsidR="00B97CE5" w:rsidRPr="000C1A4A" w:rsidRDefault="00B97CE5" w:rsidP="000B4351">
      <w:pPr>
        <w:jc w:val="both"/>
        <w:rPr>
          <w:szCs w:val="24"/>
        </w:rPr>
      </w:pPr>
    </w:p>
    <w:sectPr w:rsidR="00B97CE5" w:rsidRPr="000C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80ED" w14:textId="77777777" w:rsidR="003331A4" w:rsidRDefault="003331A4" w:rsidP="00D96CDC">
      <w:pPr>
        <w:spacing w:after="0" w:line="240" w:lineRule="auto"/>
      </w:pPr>
      <w:r>
        <w:separator/>
      </w:r>
    </w:p>
  </w:endnote>
  <w:endnote w:type="continuationSeparator" w:id="0">
    <w:p w14:paraId="5AF1F7D3" w14:textId="77777777" w:rsidR="003331A4" w:rsidRDefault="003331A4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87C4" w14:textId="77777777" w:rsidR="003331A4" w:rsidRDefault="003331A4" w:rsidP="00D96CDC">
      <w:pPr>
        <w:spacing w:after="0" w:line="240" w:lineRule="auto"/>
      </w:pPr>
      <w:r>
        <w:separator/>
      </w:r>
    </w:p>
  </w:footnote>
  <w:footnote w:type="continuationSeparator" w:id="0">
    <w:p w14:paraId="725F18EE" w14:textId="77777777" w:rsidR="003331A4" w:rsidRDefault="003331A4" w:rsidP="00D9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E"/>
    <w:rsid w:val="000450B0"/>
    <w:rsid w:val="00063D3B"/>
    <w:rsid w:val="000827AE"/>
    <w:rsid w:val="00093066"/>
    <w:rsid w:val="000A09C9"/>
    <w:rsid w:val="000B422D"/>
    <w:rsid w:val="000B4351"/>
    <w:rsid w:val="000C1A4A"/>
    <w:rsid w:val="000C2388"/>
    <w:rsid w:val="000C6AB7"/>
    <w:rsid w:val="000D35DA"/>
    <w:rsid w:val="00102CEA"/>
    <w:rsid w:val="00116F57"/>
    <w:rsid w:val="00122818"/>
    <w:rsid w:val="00137FE3"/>
    <w:rsid w:val="0017380B"/>
    <w:rsid w:val="001A0050"/>
    <w:rsid w:val="001F1253"/>
    <w:rsid w:val="001F6085"/>
    <w:rsid w:val="00223903"/>
    <w:rsid w:val="00230B1D"/>
    <w:rsid w:val="00241EC2"/>
    <w:rsid w:val="00277C98"/>
    <w:rsid w:val="0029422D"/>
    <w:rsid w:val="002C163B"/>
    <w:rsid w:val="002C3A09"/>
    <w:rsid w:val="002F4631"/>
    <w:rsid w:val="0032693D"/>
    <w:rsid w:val="003331A4"/>
    <w:rsid w:val="00341FC3"/>
    <w:rsid w:val="00343582"/>
    <w:rsid w:val="00352AF2"/>
    <w:rsid w:val="003641EB"/>
    <w:rsid w:val="0037065A"/>
    <w:rsid w:val="00390DEC"/>
    <w:rsid w:val="003A6A70"/>
    <w:rsid w:val="003B13B4"/>
    <w:rsid w:val="003C1E02"/>
    <w:rsid w:val="003D1C88"/>
    <w:rsid w:val="003F4166"/>
    <w:rsid w:val="00430A06"/>
    <w:rsid w:val="00440CEE"/>
    <w:rsid w:val="00446F76"/>
    <w:rsid w:val="004E110E"/>
    <w:rsid w:val="004F4861"/>
    <w:rsid w:val="00504800"/>
    <w:rsid w:val="005051FA"/>
    <w:rsid w:val="00506701"/>
    <w:rsid w:val="00557855"/>
    <w:rsid w:val="00561C87"/>
    <w:rsid w:val="0056412F"/>
    <w:rsid w:val="005957AE"/>
    <w:rsid w:val="005B5A6C"/>
    <w:rsid w:val="005F4585"/>
    <w:rsid w:val="005F73FD"/>
    <w:rsid w:val="006108E2"/>
    <w:rsid w:val="006336BB"/>
    <w:rsid w:val="00664E0A"/>
    <w:rsid w:val="006C52B1"/>
    <w:rsid w:val="006D11F5"/>
    <w:rsid w:val="006E3DCE"/>
    <w:rsid w:val="007552C6"/>
    <w:rsid w:val="007B20B3"/>
    <w:rsid w:val="007C1C54"/>
    <w:rsid w:val="007F3F35"/>
    <w:rsid w:val="008167B2"/>
    <w:rsid w:val="008235EE"/>
    <w:rsid w:val="00842349"/>
    <w:rsid w:val="00861966"/>
    <w:rsid w:val="0086551A"/>
    <w:rsid w:val="008704BA"/>
    <w:rsid w:val="00873885"/>
    <w:rsid w:val="00874C59"/>
    <w:rsid w:val="00877089"/>
    <w:rsid w:val="00892806"/>
    <w:rsid w:val="00897A2F"/>
    <w:rsid w:val="008A04CB"/>
    <w:rsid w:val="008C7EBC"/>
    <w:rsid w:val="008D004A"/>
    <w:rsid w:val="008E7888"/>
    <w:rsid w:val="00902A84"/>
    <w:rsid w:val="00923D1B"/>
    <w:rsid w:val="009248EF"/>
    <w:rsid w:val="00937207"/>
    <w:rsid w:val="00952C2B"/>
    <w:rsid w:val="0099128C"/>
    <w:rsid w:val="00992094"/>
    <w:rsid w:val="009A6972"/>
    <w:rsid w:val="00A01715"/>
    <w:rsid w:val="00A0440C"/>
    <w:rsid w:val="00A216CB"/>
    <w:rsid w:val="00A53FAE"/>
    <w:rsid w:val="00AC3860"/>
    <w:rsid w:val="00AD01EA"/>
    <w:rsid w:val="00AD16B4"/>
    <w:rsid w:val="00AF0309"/>
    <w:rsid w:val="00AF2C63"/>
    <w:rsid w:val="00B2476C"/>
    <w:rsid w:val="00B52250"/>
    <w:rsid w:val="00B84E32"/>
    <w:rsid w:val="00B97CE5"/>
    <w:rsid w:val="00C23CCB"/>
    <w:rsid w:val="00C445C9"/>
    <w:rsid w:val="00C578F8"/>
    <w:rsid w:val="00C61DF2"/>
    <w:rsid w:val="00C67ECE"/>
    <w:rsid w:val="00C74881"/>
    <w:rsid w:val="00CA5594"/>
    <w:rsid w:val="00CD0804"/>
    <w:rsid w:val="00CE55AA"/>
    <w:rsid w:val="00D058C0"/>
    <w:rsid w:val="00D13CD2"/>
    <w:rsid w:val="00D21DF8"/>
    <w:rsid w:val="00D5084B"/>
    <w:rsid w:val="00D6501D"/>
    <w:rsid w:val="00D742DE"/>
    <w:rsid w:val="00D91021"/>
    <w:rsid w:val="00D96CDC"/>
    <w:rsid w:val="00DC4C8E"/>
    <w:rsid w:val="00E118C5"/>
    <w:rsid w:val="00E16671"/>
    <w:rsid w:val="00E2200E"/>
    <w:rsid w:val="00E2564C"/>
    <w:rsid w:val="00E32003"/>
    <w:rsid w:val="00E36CD2"/>
    <w:rsid w:val="00E66BE2"/>
    <w:rsid w:val="00E722A1"/>
    <w:rsid w:val="00ED1F2F"/>
    <w:rsid w:val="00EF7B0D"/>
    <w:rsid w:val="00F50F5E"/>
    <w:rsid w:val="00F51C91"/>
    <w:rsid w:val="00F83C82"/>
    <w:rsid w:val="00F8702E"/>
    <w:rsid w:val="00FC4F49"/>
    <w:rsid w:val="00FD6A9F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DC5C"/>
  <w15:docId w15:val="{5739C4E7-D8A8-418F-B4A9-D4CDEF1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DC"/>
  </w:style>
  <w:style w:type="paragraph" w:styleId="Footer">
    <w:name w:val="footer"/>
    <w:basedOn w:val="Normal"/>
    <w:link w:val="FooterChar"/>
    <w:uiPriority w:val="99"/>
    <w:unhideWhenUsed/>
    <w:rsid w:val="00D9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k.erdem@hk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A476-79C0-448D-B072-EEDF742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Yavuz</dc:creator>
  <cp:lastModifiedBy>Cenk Erdem</cp:lastModifiedBy>
  <cp:revision>19</cp:revision>
  <cp:lastPrinted>2017-02-21T14:07:00Z</cp:lastPrinted>
  <dcterms:created xsi:type="dcterms:W3CDTF">2019-03-04T11:06:00Z</dcterms:created>
  <dcterms:modified xsi:type="dcterms:W3CDTF">2019-03-07T04:41:00Z</dcterms:modified>
</cp:coreProperties>
</file>